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88" w:rsidRPr="00A93412" w:rsidRDefault="001D0988">
      <w:pPr>
        <w:rPr>
          <w:rFonts w:ascii="Times New Roman" w:hAnsi="Times New Roman"/>
          <w:szCs w:val="24"/>
        </w:rPr>
      </w:pPr>
      <w:bookmarkStart w:id="0" w:name="_GoBack"/>
      <w:bookmarkEnd w:id="0"/>
    </w:p>
    <w:p w:rsidR="00746BD0" w:rsidRPr="00A93412" w:rsidRDefault="00746BD0" w:rsidP="00746BD0">
      <w:pPr>
        <w:pStyle w:val="Heading5"/>
        <w:rPr>
          <w:rFonts w:ascii="Times New Roman" w:hAnsi="Times New Roman"/>
          <w:sz w:val="24"/>
          <w:szCs w:val="24"/>
        </w:rPr>
      </w:pPr>
      <w:r w:rsidRPr="00A93412">
        <w:rPr>
          <w:rFonts w:ascii="Times New Roman" w:hAnsi="Times New Roman"/>
          <w:sz w:val="24"/>
          <w:szCs w:val="24"/>
        </w:rPr>
        <w:t>PARTNERSHIP DEED</w:t>
      </w:r>
    </w:p>
    <w:p w:rsidR="00746BD0" w:rsidRPr="00A93412" w:rsidRDefault="00746BD0" w:rsidP="00746BD0">
      <w:pPr>
        <w:jc w:val="both"/>
        <w:rPr>
          <w:rFonts w:ascii="Times New Roman" w:hAnsi="Times New Roman"/>
          <w:szCs w:val="24"/>
        </w:rPr>
      </w:pPr>
    </w:p>
    <w:p w:rsidR="00746BD0" w:rsidRPr="00A93412" w:rsidRDefault="00746BD0" w:rsidP="002D5D79">
      <w:pPr>
        <w:rPr>
          <w:rFonts w:ascii="Times New Roman" w:hAnsi="Times New Roman"/>
          <w:szCs w:val="24"/>
        </w:rPr>
      </w:pPr>
      <w:r w:rsidRPr="00A93412">
        <w:rPr>
          <w:rFonts w:ascii="Times New Roman" w:hAnsi="Times New Roman"/>
          <w:szCs w:val="24"/>
        </w:rPr>
        <w:t xml:space="preserve">THIS DEED OF PARTNERSHIP IS MADE on this </w:t>
      </w:r>
      <w:r w:rsidRPr="00A93412">
        <w:rPr>
          <w:rFonts w:ascii="Times New Roman" w:hAnsi="Times New Roman"/>
          <w:b/>
          <w:bCs/>
          <w:szCs w:val="24"/>
        </w:rPr>
        <w:t>[date, month and year]</w:t>
      </w:r>
      <w:r w:rsidRPr="00A93412">
        <w:rPr>
          <w:rFonts w:ascii="Times New Roman" w:hAnsi="Times New Roman"/>
          <w:szCs w:val="24"/>
        </w:rPr>
        <w:t xml:space="preserve"> by and between </w:t>
      </w:r>
    </w:p>
    <w:p w:rsidR="00746BD0" w:rsidRPr="00A93412" w:rsidRDefault="00746BD0" w:rsidP="002D5D79">
      <w:pPr>
        <w:rPr>
          <w:rFonts w:ascii="Times New Roman" w:hAnsi="Times New Roman"/>
          <w:szCs w:val="24"/>
        </w:rPr>
      </w:pPr>
    </w:p>
    <w:p w:rsidR="00746BD0" w:rsidRPr="00A93412" w:rsidRDefault="002D5D79" w:rsidP="002D5D79">
      <w:pPr>
        <w:rPr>
          <w:rFonts w:ascii="Times New Roman" w:hAnsi="Times New Roman"/>
          <w:szCs w:val="24"/>
        </w:rPr>
      </w:pPr>
      <w:r w:rsidRPr="00A93412">
        <w:rPr>
          <w:rFonts w:ascii="Times New Roman" w:hAnsi="Times New Roman"/>
          <w:b/>
          <w:bCs/>
          <w:szCs w:val="24"/>
        </w:rPr>
        <w:t>[</w:t>
      </w:r>
      <w:r w:rsidR="00746BD0" w:rsidRPr="00A93412">
        <w:rPr>
          <w:rFonts w:ascii="Times New Roman" w:hAnsi="Times New Roman"/>
          <w:b/>
          <w:bCs/>
          <w:szCs w:val="24"/>
        </w:rPr>
        <w:t>Name of first Person</w:t>
      </w:r>
      <w:r w:rsidRPr="00A93412">
        <w:rPr>
          <w:rFonts w:ascii="Times New Roman" w:hAnsi="Times New Roman"/>
          <w:b/>
          <w:bCs/>
          <w:szCs w:val="24"/>
        </w:rPr>
        <w:t>]</w:t>
      </w:r>
      <w:r w:rsidR="00746BD0" w:rsidRPr="00A93412">
        <w:rPr>
          <w:rFonts w:ascii="Times New Roman" w:hAnsi="Times New Roman"/>
          <w:szCs w:val="24"/>
        </w:rPr>
        <w:t xml:space="preserve"> hereinafter referred to as Party of the FIRST PART (which expression shall deem and include his heirs, executors, administrators, representatives, assigns and agents), </w:t>
      </w:r>
    </w:p>
    <w:p w:rsidR="002D5D79" w:rsidRPr="00A93412" w:rsidRDefault="002D5D79" w:rsidP="002D5D79">
      <w:pPr>
        <w:rPr>
          <w:rFonts w:ascii="Times New Roman" w:hAnsi="Times New Roman"/>
          <w:szCs w:val="24"/>
        </w:rPr>
      </w:pPr>
    </w:p>
    <w:p w:rsidR="00746BD0" w:rsidRPr="00A93412" w:rsidRDefault="00746BD0" w:rsidP="002D5D79">
      <w:pPr>
        <w:jc w:val="center"/>
        <w:rPr>
          <w:rFonts w:ascii="Times New Roman" w:hAnsi="Times New Roman"/>
          <w:szCs w:val="24"/>
        </w:rPr>
      </w:pPr>
      <w:r w:rsidRPr="00A93412">
        <w:rPr>
          <w:rFonts w:ascii="Times New Roman" w:hAnsi="Times New Roman"/>
          <w:szCs w:val="24"/>
        </w:rPr>
        <w:t>AND</w:t>
      </w:r>
    </w:p>
    <w:p w:rsidR="002D5D79" w:rsidRPr="00A93412" w:rsidRDefault="002D5D79" w:rsidP="002D5D79">
      <w:pPr>
        <w:jc w:val="center"/>
        <w:rPr>
          <w:rFonts w:ascii="Times New Roman" w:hAnsi="Times New Roman"/>
          <w:szCs w:val="24"/>
        </w:rPr>
      </w:pPr>
    </w:p>
    <w:p w:rsidR="00746BD0" w:rsidRPr="00A93412" w:rsidRDefault="002D5D79" w:rsidP="002D5D79">
      <w:pPr>
        <w:rPr>
          <w:rFonts w:ascii="Times New Roman" w:hAnsi="Times New Roman"/>
          <w:szCs w:val="24"/>
        </w:rPr>
      </w:pPr>
      <w:r w:rsidRPr="00A93412">
        <w:rPr>
          <w:rFonts w:ascii="Times New Roman" w:hAnsi="Times New Roman"/>
          <w:b/>
          <w:bCs/>
          <w:szCs w:val="24"/>
        </w:rPr>
        <w:t>[</w:t>
      </w:r>
      <w:r w:rsidR="00746BD0" w:rsidRPr="00A93412">
        <w:rPr>
          <w:rFonts w:ascii="Times New Roman" w:hAnsi="Times New Roman"/>
          <w:b/>
          <w:bCs/>
          <w:szCs w:val="24"/>
        </w:rPr>
        <w:t>Name of second Person</w:t>
      </w:r>
      <w:r w:rsidRPr="00A93412">
        <w:rPr>
          <w:rFonts w:ascii="Times New Roman" w:hAnsi="Times New Roman"/>
          <w:b/>
          <w:bCs/>
          <w:szCs w:val="24"/>
        </w:rPr>
        <w:t>]</w:t>
      </w:r>
      <w:r w:rsidR="00746BD0" w:rsidRPr="00A93412">
        <w:rPr>
          <w:rFonts w:ascii="Times New Roman" w:hAnsi="Times New Roman"/>
          <w:b/>
          <w:bCs/>
          <w:szCs w:val="24"/>
        </w:rPr>
        <w:t>,</w:t>
      </w:r>
      <w:r w:rsidR="00746BD0" w:rsidRPr="00A93412">
        <w:rPr>
          <w:rFonts w:ascii="Times New Roman" w:hAnsi="Times New Roman"/>
          <w:szCs w:val="24"/>
        </w:rPr>
        <w:t xml:space="preserve"> Party of the SECOND PART (which expression shall deem and include his heirs, executors, administrators, representatives, assigns), AND</w:t>
      </w:r>
    </w:p>
    <w:p w:rsidR="00746BD0" w:rsidRPr="00A93412" w:rsidRDefault="00746BD0" w:rsidP="002D5D79">
      <w:pPr>
        <w:rPr>
          <w:rFonts w:ascii="Times New Roman" w:hAnsi="Times New Roman"/>
          <w:szCs w:val="24"/>
        </w:rPr>
      </w:pPr>
    </w:p>
    <w:p w:rsidR="00746BD0" w:rsidRPr="00A93412" w:rsidRDefault="00746BD0" w:rsidP="002D5D79">
      <w:pPr>
        <w:rPr>
          <w:rFonts w:ascii="Times New Roman" w:hAnsi="Times New Roman"/>
          <w:szCs w:val="24"/>
        </w:rPr>
      </w:pPr>
      <w:r w:rsidRPr="00A93412">
        <w:rPr>
          <w:rFonts w:ascii="Times New Roman" w:hAnsi="Times New Roman"/>
          <w:szCs w:val="24"/>
        </w:rPr>
        <w:t>Whereas, the parties hereto have agreed to commence business in partnership and it is expedient to have written instrument of partnership. Now this partnership deed witnesses as follows:</w:t>
      </w:r>
    </w:p>
    <w:p w:rsidR="00746BD0" w:rsidRPr="00A93412" w:rsidRDefault="00746BD0" w:rsidP="002D5D79">
      <w:pPr>
        <w:rPr>
          <w:rFonts w:ascii="Times New Roman" w:hAnsi="Times New Roman"/>
          <w:szCs w:val="24"/>
        </w:rPr>
      </w:pPr>
    </w:p>
    <w:p w:rsidR="00A93412" w:rsidRPr="00A93412" w:rsidRDefault="00A93412" w:rsidP="00A93412">
      <w:pPr>
        <w:numPr>
          <w:ilvl w:val="0"/>
          <w:numId w:val="2"/>
        </w:numPr>
        <w:ind w:left="540" w:right="432" w:hanging="540"/>
        <w:jc w:val="both"/>
        <w:rPr>
          <w:rFonts w:ascii="Times New Roman" w:hAnsi="Times New Roman"/>
          <w:szCs w:val="24"/>
        </w:rPr>
      </w:pPr>
      <w:r w:rsidRPr="00A93412">
        <w:rPr>
          <w:rFonts w:ascii="Times New Roman" w:hAnsi="Times New Roman"/>
          <w:szCs w:val="24"/>
        </w:rPr>
        <w:t xml:space="preserve">THAT the PARTIES referred above shall carry on the business of </w:t>
      </w:r>
      <w:r w:rsidRPr="00A93412">
        <w:rPr>
          <w:rFonts w:ascii="Times New Roman" w:hAnsi="Times New Roman"/>
          <w:b/>
          <w:bCs/>
          <w:szCs w:val="24"/>
        </w:rPr>
        <w:t>Recruitment</w:t>
      </w:r>
      <w:r w:rsidRPr="00A93412">
        <w:rPr>
          <w:rFonts w:ascii="Times New Roman" w:hAnsi="Times New Roman"/>
          <w:szCs w:val="24"/>
        </w:rPr>
        <w:t xml:space="preserve"> </w:t>
      </w:r>
      <w:r w:rsidRPr="00A93412">
        <w:rPr>
          <w:rFonts w:ascii="Times New Roman" w:hAnsi="Times New Roman"/>
          <w:b/>
          <w:bCs/>
          <w:szCs w:val="24"/>
        </w:rPr>
        <w:t>Services</w:t>
      </w:r>
      <w:r w:rsidRPr="00A93412">
        <w:rPr>
          <w:rFonts w:ascii="Times New Roman" w:hAnsi="Times New Roman"/>
          <w:szCs w:val="24"/>
        </w:rPr>
        <w:t xml:space="preserve"> in the PARTNERSHIP FIRM under the name and style of   </w:t>
      </w:r>
      <w:r w:rsidRPr="00A93412">
        <w:rPr>
          <w:rFonts w:ascii="Times New Roman" w:hAnsi="Times New Roman"/>
          <w:b/>
          <w:szCs w:val="24"/>
        </w:rPr>
        <w:t xml:space="preserve">M/s SSS </w:t>
      </w:r>
      <w:r w:rsidRPr="00A93412">
        <w:rPr>
          <w:rFonts w:ascii="Times New Roman" w:hAnsi="Times New Roman"/>
          <w:szCs w:val="24"/>
        </w:rPr>
        <w:t xml:space="preserve">hereinafter referred to as the FIRM) </w:t>
      </w:r>
      <w:r w:rsidRPr="00A93412">
        <w:rPr>
          <w:rFonts w:ascii="Times New Roman" w:hAnsi="Times New Roman"/>
          <w:b/>
          <w:bCs/>
          <w:szCs w:val="24"/>
        </w:rPr>
        <w:t xml:space="preserve">XYZ, </w:t>
      </w:r>
      <w:proofErr w:type="gramStart"/>
      <w:r w:rsidRPr="00A93412">
        <w:rPr>
          <w:rFonts w:ascii="Times New Roman" w:hAnsi="Times New Roman"/>
          <w:szCs w:val="24"/>
        </w:rPr>
        <w:t>But</w:t>
      </w:r>
      <w:proofErr w:type="gramEnd"/>
      <w:r w:rsidRPr="00A93412">
        <w:rPr>
          <w:rFonts w:ascii="Times New Roman" w:hAnsi="Times New Roman"/>
          <w:szCs w:val="24"/>
        </w:rPr>
        <w:t xml:space="preserve"> by their mutual consent may start and carry on any other business or businesses under any other name or names at any other place or places.</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3"/>
        </w:numPr>
        <w:ind w:left="540" w:right="432" w:hanging="540"/>
        <w:jc w:val="both"/>
        <w:rPr>
          <w:rFonts w:ascii="Times New Roman" w:hAnsi="Times New Roman"/>
          <w:szCs w:val="24"/>
        </w:rPr>
      </w:pPr>
      <w:r w:rsidRPr="00A93412">
        <w:rPr>
          <w:rFonts w:ascii="Times New Roman" w:hAnsi="Times New Roman"/>
          <w:szCs w:val="24"/>
        </w:rPr>
        <w:t>THAT the business of the PARTNERSHIP pursuant to this DEED of PARTNERSHIP shall be deemed to have commenced with effect from …</w:t>
      </w:r>
      <w:proofErr w:type="spellStart"/>
      <w:r w:rsidRPr="00A93412">
        <w:rPr>
          <w:rFonts w:ascii="Times New Roman" w:hAnsi="Times New Roman"/>
          <w:b/>
          <w:bCs/>
          <w:szCs w:val="24"/>
          <w:vertAlign w:val="superscript"/>
        </w:rPr>
        <w:t>th</w:t>
      </w:r>
      <w:proofErr w:type="spellEnd"/>
      <w:r w:rsidRPr="00A93412">
        <w:rPr>
          <w:rFonts w:ascii="Times New Roman" w:hAnsi="Times New Roman"/>
          <w:b/>
          <w:bCs/>
          <w:szCs w:val="24"/>
        </w:rPr>
        <w:t xml:space="preserve"> day of January, 20...</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2"/>
        </w:numPr>
        <w:ind w:left="540" w:right="432" w:hanging="540"/>
        <w:jc w:val="both"/>
        <w:rPr>
          <w:rFonts w:ascii="Times New Roman" w:hAnsi="Times New Roman"/>
          <w:szCs w:val="24"/>
        </w:rPr>
      </w:pPr>
      <w:r w:rsidRPr="00A93412">
        <w:rPr>
          <w:rFonts w:ascii="Times New Roman" w:hAnsi="Times New Roman"/>
          <w:szCs w:val="24"/>
        </w:rPr>
        <w:t>That the capital required for the business of Partnership shall be contributed time to time by the PARTIES in such manner in all respect as may be agreed to between them and such capital may be paid interest as may be mutually agreed from time to time at the rate of rates not exceeding 12% (Twelve Percent) per annum.</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2"/>
        </w:numPr>
        <w:ind w:left="540" w:right="432" w:hanging="540"/>
        <w:jc w:val="both"/>
        <w:rPr>
          <w:rFonts w:ascii="Times New Roman" w:hAnsi="Times New Roman"/>
          <w:szCs w:val="24"/>
        </w:rPr>
      </w:pPr>
      <w:r w:rsidRPr="00A93412">
        <w:rPr>
          <w:rFonts w:ascii="Times New Roman" w:hAnsi="Times New Roman"/>
          <w:szCs w:val="24"/>
        </w:rPr>
        <w:t>That all the PARTIES referred above shall be Working Partners and shall attend diligently to the business of the Partnership and carry on the same for the greatest advantage of the Firm.</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2"/>
        </w:numPr>
        <w:ind w:left="540" w:right="432" w:hanging="540"/>
        <w:jc w:val="both"/>
        <w:rPr>
          <w:rFonts w:ascii="Times New Roman" w:hAnsi="Times New Roman"/>
          <w:szCs w:val="24"/>
        </w:rPr>
      </w:pPr>
      <w:r w:rsidRPr="00A93412">
        <w:rPr>
          <w:rFonts w:ascii="Times New Roman" w:hAnsi="Times New Roman"/>
          <w:szCs w:val="24"/>
        </w:rPr>
        <w:t xml:space="preserve">That all the WORKING PARTNERS may be paid Salary </w:t>
      </w:r>
      <w:proofErr w:type="spellStart"/>
      <w:r w:rsidRPr="00A93412">
        <w:rPr>
          <w:rFonts w:ascii="Times New Roman" w:hAnsi="Times New Roman"/>
          <w:szCs w:val="24"/>
        </w:rPr>
        <w:t>w.e.f</w:t>
      </w:r>
      <w:proofErr w:type="spellEnd"/>
      <w:r w:rsidRPr="00A93412">
        <w:rPr>
          <w:rFonts w:ascii="Times New Roman" w:hAnsi="Times New Roman"/>
          <w:szCs w:val="24"/>
        </w:rPr>
        <w:t>. … day of Feb., 2008, for the work of the FIRM as may be agreed mutually from time to time between the PARTIES in accordance with the provisions of the Income Tax Laws as well as business necessities and other factors, subject however, that the monthly Salary to each such Partner shall not exceed as under:</w:t>
      </w:r>
    </w:p>
    <w:p w:rsidR="00A93412" w:rsidRPr="00A93412" w:rsidRDefault="00A93412" w:rsidP="00A93412">
      <w:pPr>
        <w:ind w:right="1152"/>
        <w:jc w:val="both"/>
        <w:rPr>
          <w:rFonts w:ascii="Times New Roman" w:hAnsi="Times New Roman"/>
          <w:szCs w:val="24"/>
        </w:rPr>
      </w:pPr>
    </w:p>
    <w:p w:rsidR="00A93412" w:rsidRPr="00A93412" w:rsidRDefault="00A93412" w:rsidP="00A93412">
      <w:pPr>
        <w:ind w:left="540" w:right="1152" w:hanging="540"/>
        <w:jc w:val="both"/>
        <w:rPr>
          <w:rFonts w:ascii="Times New Roman" w:hAnsi="Times New Roman"/>
          <w:szCs w:val="24"/>
        </w:rPr>
      </w:pPr>
      <w:r w:rsidRPr="00A93412">
        <w:rPr>
          <w:rFonts w:ascii="Times New Roman" w:hAnsi="Times New Roman"/>
          <w:szCs w:val="24"/>
        </w:rPr>
        <w:tab/>
        <w:t>NAME OF WORKING PARTNER MAXIMUM BASIC SALARY NOT TO EXCEED</w:t>
      </w:r>
    </w:p>
    <w:p w:rsidR="00A93412" w:rsidRPr="00A93412" w:rsidRDefault="00A93412" w:rsidP="00A93412">
      <w:pPr>
        <w:numPr>
          <w:ilvl w:val="0"/>
          <w:numId w:val="4"/>
        </w:numPr>
        <w:ind w:left="900" w:right="1152" w:hanging="360"/>
        <w:jc w:val="both"/>
        <w:rPr>
          <w:rFonts w:ascii="Times New Roman" w:hAnsi="Times New Roman"/>
          <w:szCs w:val="24"/>
        </w:rPr>
      </w:pPr>
      <w:r w:rsidRPr="00A93412">
        <w:rPr>
          <w:rFonts w:ascii="Times New Roman" w:hAnsi="Times New Roman"/>
          <w:b/>
          <w:bCs/>
          <w:szCs w:val="24"/>
        </w:rPr>
        <w:t>Name of First person</w:t>
      </w:r>
      <w:r w:rsidRPr="00A93412">
        <w:rPr>
          <w:rFonts w:ascii="Times New Roman" w:hAnsi="Times New Roman"/>
          <w:b/>
          <w:bCs/>
          <w:szCs w:val="24"/>
        </w:rPr>
        <w:tab/>
      </w:r>
      <w:r w:rsidRPr="00A93412">
        <w:rPr>
          <w:rFonts w:ascii="Times New Roman" w:hAnsi="Times New Roman"/>
          <w:b/>
          <w:bCs/>
          <w:szCs w:val="24"/>
        </w:rPr>
        <w:tab/>
      </w:r>
      <w:r w:rsidRPr="00A93412">
        <w:rPr>
          <w:rFonts w:ascii="Times New Roman" w:hAnsi="Times New Roman"/>
          <w:b/>
          <w:bCs/>
          <w:szCs w:val="24"/>
        </w:rPr>
        <w:tab/>
        <w:t xml:space="preserve">           </w:t>
      </w:r>
      <w:proofErr w:type="spellStart"/>
      <w:r w:rsidRPr="00A93412">
        <w:rPr>
          <w:rFonts w:ascii="Times New Roman" w:hAnsi="Times New Roman"/>
          <w:b/>
          <w:bCs/>
          <w:szCs w:val="24"/>
        </w:rPr>
        <w:t>Rs</w:t>
      </w:r>
      <w:proofErr w:type="spellEnd"/>
      <w:r w:rsidRPr="00A93412">
        <w:rPr>
          <w:rFonts w:ascii="Times New Roman" w:hAnsi="Times New Roman"/>
          <w:b/>
          <w:bCs/>
          <w:szCs w:val="24"/>
        </w:rPr>
        <w:t xml:space="preserve">. X/- </w:t>
      </w:r>
      <w:r w:rsidRPr="00A93412">
        <w:rPr>
          <w:rFonts w:ascii="Times New Roman" w:hAnsi="Times New Roman"/>
          <w:b/>
          <w:bCs/>
          <w:szCs w:val="24"/>
        </w:rPr>
        <w:t>per month</w:t>
      </w:r>
    </w:p>
    <w:p w:rsidR="00A93412" w:rsidRPr="00A93412" w:rsidRDefault="00A93412" w:rsidP="00A93412">
      <w:pPr>
        <w:numPr>
          <w:ilvl w:val="0"/>
          <w:numId w:val="4"/>
        </w:numPr>
        <w:ind w:left="900" w:right="1152" w:hanging="360"/>
        <w:jc w:val="both"/>
        <w:rPr>
          <w:rFonts w:ascii="Times New Roman" w:hAnsi="Times New Roman"/>
          <w:szCs w:val="24"/>
        </w:rPr>
      </w:pPr>
      <w:r w:rsidRPr="00A93412">
        <w:rPr>
          <w:rFonts w:ascii="Times New Roman" w:hAnsi="Times New Roman"/>
          <w:b/>
          <w:bCs/>
          <w:szCs w:val="24"/>
        </w:rPr>
        <w:t>Name of second person</w:t>
      </w:r>
      <w:r w:rsidRPr="00A93412">
        <w:rPr>
          <w:rFonts w:ascii="Times New Roman" w:hAnsi="Times New Roman"/>
          <w:b/>
          <w:bCs/>
          <w:szCs w:val="24"/>
        </w:rPr>
        <w:tab/>
      </w:r>
      <w:r w:rsidRPr="00A93412">
        <w:rPr>
          <w:rFonts w:ascii="Times New Roman" w:hAnsi="Times New Roman"/>
          <w:b/>
          <w:bCs/>
          <w:szCs w:val="24"/>
        </w:rPr>
        <w:tab/>
      </w:r>
      <w:r w:rsidRPr="00A93412">
        <w:rPr>
          <w:rFonts w:ascii="Times New Roman" w:hAnsi="Times New Roman"/>
          <w:szCs w:val="24"/>
        </w:rPr>
        <w:tab/>
      </w:r>
      <w:r w:rsidRPr="00A93412">
        <w:rPr>
          <w:rFonts w:ascii="Times New Roman" w:hAnsi="Times New Roman"/>
          <w:szCs w:val="24"/>
        </w:rPr>
        <w:tab/>
      </w:r>
      <w:proofErr w:type="spellStart"/>
      <w:r w:rsidRPr="00A93412">
        <w:rPr>
          <w:rFonts w:ascii="Times New Roman" w:hAnsi="Times New Roman"/>
          <w:b/>
          <w:bCs/>
          <w:szCs w:val="24"/>
        </w:rPr>
        <w:t>Rs</w:t>
      </w:r>
      <w:proofErr w:type="spellEnd"/>
      <w:r w:rsidRPr="00A93412">
        <w:rPr>
          <w:rFonts w:ascii="Times New Roman" w:hAnsi="Times New Roman"/>
          <w:b/>
          <w:bCs/>
          <w:szCs w:val="24"/>
        </w:rPr>
        <w:t>. Y/-</w:t>
      </w:r>
      <w:r w:rsidRPr="00A93412">
        <w:rPr>
          <w:rFonts w:ascii="Times New Roman" w:hAnsi="Times New Roman"/>
          <w:b/>
          <w:bCs/>
          <w:szCs w:val="24"/>
        </w:rPr>
        <w:t>per month</w:t>
      </w:r>
    </w:p>
    <w:p w:rsidR="00A93412" w:rsidRPr="00A93412" w:rsidRDefault="00A93412" w:rsidP="00A93412">
      <w:pPr>
        <w:ind w:left="540" w:right="1152"/>
        <w:jc w:val="both"/>
        <w:rPr>
          <w:rFonts w:ascii="Times New Roman" w:hAnsi="Times New Roman"/>
          <w:szCs w:val="24"/>
        </w:rPr>
      </w:pPr>
    </w:p>
    <w:p w:rsidR="00A93412" w:rsidRPr="00A93412" w:rsidRDefault="00A93412" w:rsidP="00A93412">
      <w:pPr>
        <w:ind w:right="1152"/>
        <w:jc w:val="both"/>
        <w:rPr>
          <w:rFonts w:ascii="Times New Roman" w:hAnsi="Times New Roman"/>
          <w:szCs w:val="24"/>
        </w:rPr>
      </w:pPr>
    </w:p>
    <w:p w:rsidR="00A93412" w:rsidRPr="00A93412" w:rsidRDefault="00A93412" w:rsidP="00A93412">
      <w:pPr>
        <w:numPr>
          <w:ilvl w:val="0"/>
          <w:numId w:val="5"/>
        </w:numPr>
        <w:ind w:left="540" w:right="432" w:hanging="540"/>
        <w:jc w:val="both"/>
        <w:rPr>
          <w:rFonts w:ascii="Times New Roman" w:hAnsi="Times New Roman"/>
          <w:szCs w:val="24"/>
        </w:rPr>
      </w:pPr>
      <w:r w:rsidRPr="00A93412">
        <w:rPr>
          <w:rFonts w:ascii="Times New Roman" w:hAnsi="Times New Roman"/>
          <w:szCs w:val="24"/>
        </w:rPr>
        <w:t>That all business expenses shall be borne by the FIRM.</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6"/>
        </w:numPr>
        <w:ind w:left="540" w:right="432" w:hanging="540"/>
        <w:jc w:val="both"/>
        <w:rPr>
          <w:rFonts w:ascii="Times New Roman" w:hAnsi="Times New Roman"/>
          <w:szCs w:val="24"/>
        </w:rPr>
      </w:pPr>
      <w:r w:rsidRPr="00A93412">
        <w:rPr>
          <w:rFonts w:ascii="Times New Roman" w:hAnsi="Times New Roman"/>
          <w:szCs w:val="24"/>
        </w:rPr>
        <w:t xml:space="preserve">That the Profits or Losses, as the case may be, of the Partnership business shall be divided among the Partners as </w:t>
      </w:r>
      <w:proofErr w:type="gramStart"/>
      <w:r w:rsidRPr="00A93412">
        <w:rPr>
          <w:rFonts w:ascii="Times New Roman" w:hAnsi="Times New Roman"/>
          <w:szCs w:val="24"/>
        </w:rPr>
        <w:t>under :</w:t>
      </w:r>
      <w:proofErr w:type="gramEnd"/>
    </w:p>
    <w:p w:rsidR="00A93412" w:rsidRPr="00A93412" w:rsidRDefault="00A93412" w:rsidP="00A93412">
      <w:pPr>
        <w:ind w:left="540" w:right="432" w:hanging="540"/>
        <w:jc w:val="both"/>
        <w:rPr>
          <w:rFonts w:ascii="Times New Roman" w:hAnsi="Times New Roman"/>
          <w:szCs w:val="24"/>
        </w:rPr>
      </w:pPr>
      <w:r w:rsidRPr="00A93412">
        <w:rPr>
          <w:rFonts w:ascii="Times New Roman" w:hAnsi="Times New Roman"/>
          <w:szCs w:val="24"/>
        </w:rPr>
        <w:t xml:space="preserve"> </w:t>
      </w:r>
    </w:p>
    <w:p w:rsidR="00A93412" w:rsidRPr="00A93412" w:rsidRDefault="00A93412" w:rsidP="00A93412">
      <w:pPr>
        <w:ind w:left="540" w:right="432"/>
        <w:jc w:val="both"/>
        <w:rPr>
          <w:rFonts w:ascii="Times New Roman" w:hAnsi="Times New Roman"/>
          <w:szCs w:val="24"/>
        </w:rPr>
      </w:pPr>
      <w:r w:rsidRPr="00A93412">
        <w:rPr>
          <w:rFonts w:ascii="Times New Roman" w:hAnsi="Times New Roman"/>
          <w:szCs w:val="24"/>
        </w:rPr>
        <w:t>NAME OF WORKING PARTN</w:t>
      </w:r>
      <w:r w:rsidRPr="00A93412">
        <w:rPr>
          <w:rFonts w:ascii="Times New Roman" w:hAnsi="Times New Roman"/>
          <w:szCs w:val="24"/>
        </w:rPr>
        <w:t xml:space="preserve">ER       SHARE OF PROFIT         SHARE </w:t>
      </w:r>
      <w:r w:rsidRPr="00A93412">
        <w:rPr>
          <w:rFonts w:ascii="Times New Roman" w:hAnsi="Times New Roman"/>
          <w:szCs w:val="24"/>
        </w:rPr>
        <w:t>OF LOSS</w:t>
      </w:r>
    </w:p>
    <w:p w:rsidR="00A93412" w:rsidRPr="00A93412" w:rsidRDefault="00A93412" w:rsidP="00A93412">
      <w:pPr>
        <w:numPr>
          <w:ilvl w:val="0"/>
          <w:numId w:val="7"/>
        </w:numPr>
        <w:ind w:left="900" w:right="432" w:hanging="360"/>
        <w:jc w:val="both"/>
        <w:rPr>
          <w:rFonts w:ascii="Times New Roman" w:hAnsi="Times New Roman"/>
          <w:szCs w:val="24"/>
        </w:rPr>
      </w:pPr>
      <w:r w:rsidRPr="00A93412">
        <w:rPr>
          <w:rFonts w:ascii="Times New Roman" w:hAnsi="Times New Roman"/>
          <w:b/>
          <w:bCs/>
          <w:szCs w:val="24"/>
        </w:rPr>
        <w:t>Name of First person</w:t>
      </w:r>
      <w:r w:rsidRPr="00A93412">
        <w:rPr>
          <w:rFonts w:ascii="Times New Roman" w:hAnsi="Times New Roman"/>
          <w:b/>
          <w:bCs/>
          <w:szCs w:val="24"/>
        </w:rPr>
        <w:tab/>
      </w:r>
      <w:r w:rsidRPr="00A93412">
        <w:rPr>
          <w:rFonts w:ascii="Times New Roman" w:hAnsi="Times New Roman"/>
          <w:b/>
          <w:bCs/>
          <w:szCs w:val="24"/>
        </w:rPr>
        <w:tab/>
      </w:r>
      <w:r w:rsidRPr="00A93412">
        <w:rPr>
          <w:rFonts w:ascii="Times New Roman" w:hAnsi="Times New Roman"/>
          <w:b/>
          <w:bCs/>
          <w:szCs w:val="24"/>
        </w:rPr>
        <w:tab/>
        <w:t xml:space="preserve">     X</w:t>
      </w:r>
      <w:r w:rsidRPr="00A93412">
        <w:rPr>
          <w:rFonts w:ascii="Times New Roman" w:hAnsi="Times New Roman"/>
          <w:b/>
          <w:bCs/>
          <w:szCs w:val="24"/>
        </w:rPr>
        <w:t xml:space="preserve">%           </w:t>
      </w:r>
      <w:r w:rsidRPr="00A93412">
        <w:rPr>
          <w:rFonts w:ascii="Times New Roman" w:hAnsi="Times New Roman"/>
          <w:b/>
          <w:bCs/>
          <w:szCs w:val="24"/>
        </w:rPr>
        <w:tab/>
        <w:t xml:space="preserve">                </w:t>
      </w:r>
      <w:r w:rsidRPr="00A93412">
        <w:rPr>
          <w:rFonts w:ascii="Times New Roman" w:hAnsi="Times New Roman"/>
          <w:b/>
          <w:bCs/>
          <w:szCs w:val="24"/>
        </w:rPr>
        <w:tab/>
        <w:t>Y%</w:t>
      </w:r>
      <w:r w:rsidRPr="00A93412">
        <w:rPr>
          <w:rFonts w:ascii="Times New Roman" w:hAnsi="Times New Roman"/>
          <w:szCs w:val="24"/>
        </w:rPr>
        <w:tab/>
      </w:r>
    </w:p>
    <w:p w:rsidR="00A93412" w:rsidRPr="00A93412" w:rsidRDefault="00A93412" w:rsidP="00A93412">
      <w:pPr>
        <w:numPr>
          <w:ilvl w:val="0"/>
          <w:numId w:val="7"/>
        </w:numPr>
        <w:ind w:left="900" w:right="432" w:hanging="360"/>
        <w:jc w:val="both"/>
        <w:rPr>
          <w:rFonts w:ascii="Times New Roman" w:hAnsi="Times New Roman"/>
          <w:b/>
          <w:bCs/>
          <w:szCs w:val="24"/>
        </w:rPr>
      </w:pPr>
      <w:r w:rsidRPr="00A93412">
        <w:rPr>
          <w:rFonts w:ascii="Times New Roman" w:hAnsi="Times New Roman"/>
          <w:b/>
          <w:bCs/>
          <w:szCs w:val="24"/>
        </w:rPr>
        <w:t>Name of second person</w:t>
      </w:r>
      <w:r w:rsidRPr="00A93412">
        <w:rPr>
          <w:rFonts w:ascii="Times New Roman" w:hAnsi="Times New Roman"/>
          <w:szCs w:val="24"/>
        </w:rPr>
        <w:t xml:space="preserve"> </w:t>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t xml:space="preserve">     X%</w:t>
      </w:r>
      <w:r w:rsidRPr="00A93412">
        <w:rPr>
          <w:rFonts w:ascii="Times New Roman" w:hAnsi="Times New Roman"/>
          <w:b/>
          <w:bCs/>
          <w:szCs w:val="24"/>
        </w:rPr>
        <w:tab/>
        <w:t xml:space="preserve">                          </w:t>
      </w:r>
      <w:r w:rsidRPr="00A93412">
        <w:rPr>
          <w:rFonts w:ascii="Times New Roman" w:hAnsi="Times New Roman"/>
          <w:b/>
          <w:bCs/>
          <w:szCs w:val="24"/>
        </w:rPr>
        <w:t xml:space="preserve">        Y</w:t>
      </w:r>
      <w:r w:rsidRPr="00A93412">
        <w:rPr>
          <w:rFonts w:ascii="Times New Roman" w:hAnsi="Times New Roman"/>
          <w:b/>
          <w:bCs/>
          <w:szCs w:val="24"/>
        </w:rPr>
        <w:t>%</w:t>
      </w:r>
    </w:p>
    <w:p w:rsidR="00A93412" w:rsidRPr="00A93412" w:rsidRDefault="00A93412" w:rsidP="00A93412">
      <w:pPr>
        <w:ind w:right="432"/>
        <w:jc w:val="both"/>
        <w:rPr>
          <w:rFonts w:ascii="Times New Roman" w:hAnsi="Times New Roman"/>
          <w:szCs w:val="24"/>
        </w:rPr>
      </w:pPr>
    </w:p>
    <w:p w:rsidR="00A93412" w:rsidRPr="00A93412" w:rsidRDefault="00A93412" w:rsidP="00A93412">
      <w:pPr>
        <w:numPr>
          <w:ilvl w:val="0"/>
          <w:numId w:val="8"/>
        </w:numPr>
        <w:ind w:left="540" w:right="432" w:hanging="540"/>
        <w:jc w:val="both"/>
        <w:rPr>
          <w:rFonts w:ascii="Times New Roman" w:hAnsi="Times New Roman"/>
          <w:szCs w:val="24"/>
        </w:rPr>
      </w:pPr>
      <w:r w:rsidRPr="00A93412">
        <w:rPr>
          <w:rFonts w:ascii="Times New Roman" w:hAnsi="Times New Roman"/>
          <w:szCs w:val="24"/>
        </w:rPr>
        <w:t>That the duration of the PARTNERSHIP shall be at WILL subject to Clause ‘9’.</w:t>
      </w:r>
    </w:p>
    <w:p w:rsidR="00A93412" w:rsidRPr="00A93412" w:rsidRDefault="00A93412" w:rsidP="00A93412">
      <w:pPr>
        <w:ind w:right="432"/>
        <w:jc w:val="both"/>
        <w:rPr>
          <w:rFonts w:ascii="Times New Roman" w:hAnsi="Times New Roman"/>
          <w:szCs w:val="24"/>
        </w:rPr>
      </w:pPr>
    </w:p>
    <w:p w:rsidR="00A93412" w:rsidRPr="00A93412" w:rsidRDefault="00A93412" w:rsidP="00A93412">
      <w:pPr>
        <w:numPr>
          <w:ilvl w:val="0"/>
          <w:numId w:val="10"/>
        </w:numPr>
        <w:ind w:left="540" w:right="432" w:hanging="540"/>
        <w:jc w:val="both"/>
        <w:rPr>
          <w:rFonts w:ascii="Times New Roman" w:hAnsi="Times New Roman"/>
          <w:szCs w:val="24"/>
        </w:rPr>
      </w:pPr>
      <w:r w:rsidRPr="00A93412">
        <w:rPr>
          <w:rFonts w:ascii="Times New Roman" w:hAnsi="Times New Roman"/>
          <w:szCs w:val="24"/>
        </w:rPr>
        <w:t>That any Partner may retire from Partnership after giving a notice to the other Partner (s) of not less than one month in writing and at the expiry of such notice period he shall be deemed to have retired.</w:t>
      </w:r>
    </w:p>
    <w:p w:rsidR="00A93412" w:rsidRPr="00A93412" w:rsidRDefault="00A93412" w:rsidP="00A93412">
      <w:pPr>
        <w:numPr>
          <w:ilvl w:val="12"/>
          <w:numId w:val="0"/>
        </w:numPr>
        <w:ind w:right="432"/>
        <w:jc w:val="both"/>
        <w:rPr>
          <w:rFonts w:ascii="Times New Roman" w:hAnsi="Times New Roman"/>
          <w:szCs w:val="24"/>
        </w:rPr>
      </w:pPr>
    </w:p>
    <w:p w:rsidR="00A93412" w:rsidRPr="00A93412" w:rsidRDefault="00A93412" w:rsidP="00A93412">
      <w:pPr>
        <w:numPr>
          <w:ilvl w:val="0"/>
          <w:numId w:val="9"/>
        </w:numPr>
        <w:ind w:left="540" w:right="432" w:hanging="540"/>
        <w:jc w:val="both"/>
        <w:rPr>
          <w:rFonts w:ascii="Times New Roman" w:hAnsi="Times New Roman"/>
          <w:szCs w:val="24"/>
        </w:rPr>
      </w:pPr>
      <w:r w:rsidRPr="00A93412">
        <w:rPr>
          <w:rFonts w:ascii="Times New Roman" w:hAnsi="Times New Roman"/>
          <w:szCs w:val="24"/>
        </w:rPr>
        <w:t xml:space="preserve">Upon mutual understanding, each Partner or his duly </w:t>
      </w:r>
      <w:proofErr w:type="spellStart"/>
      <w:r w:rsidRPr="00A93412">
        <w:rPr>
          <w:rFonts w:ascii="Times New Roman" w:hAnsi="Times New Roman"/>
          <w:szCs w:val="24"/>
        </w:rPr>
        <w:t>authorised</w:t>
      </w:r>
      <w:proofErr w:type="spellEnd"/>
      <w:r w:rsidRPr="00A93412">
        <w:rPr>
          <w:rFonts w:ascii="Times New Roman" w:hAnsi="Times New Roman"/>
          <w:szCs w:val="24"/>
        </w:rPr>
        <w:t xml:space="preserve"> agent shall have free access to the account books of the Partnership and shall be entitled to take copies or extracts from any or all such books and records of the Partnership Business.</w:t>
      </w:r>
    </w:p>
    <w:p w:rsidR="00A93412" w:rsidRPr="00A93412" w:rsidRDefault="00A93412" w:rsidP="00A93412">
      <w:pPr>
        <w:ind w:right="432"/>
        <w:jc w:val="both"/>
        <w:rPr>
          <w:rFonts w:ascii="Times New Roman" w:hAnsi="Times New Roman"/>
          <w:szCs w:val="24"/>
        </w:rPr>
      </w:pPr>
    </w:p>
    <w:p w:rsidR="00A93412" w:rsidRPr="00A93412" w:rsidRDefault="00A93412" w:rsidP="00A93412">
      <w:pPr>
        <w:numPr>
          <w:ilvl w:val="0"/>
          <w:numId w:val="9"/>
        </w:numPr>
        <w:ind w:left="540" w:right="432" w:hanging="540"/>
        <w:jc w:val="both"/>
        <w:rPr>
          <w:rFonts w:ascii="Times New Roman" w:hAnsi="Times New Roman"/>
          <w:szCs w:val="24"/>
        </w:rPr>
      </w:pPr>
      <w:r w:rsidRPr="00A93412">
        <w:rPr>
          <w:rFonts w:ascii="Times New Roman" w:hAnsi="Times New Roman"/>
          <w:szCs w:val="24"/>
        </w:rPr>
        <w:t xml:space="preserve">That no Partner shall have the right to sell, mortgage or transfer his share of interest in the FIRM to </w:t>
      </w:r>
      <w:proofErr w:type="spellStart"/>
      <w:r w:rsidRPr="00A93412">
        <w:rPr>
          <w:rFonts w:ascii="Times New Roman" w:hAnsi="Times New Roman"/>
          <w:szCs w:val="24"/>
        </w:rPr>
        <w:t>any one</w:t>
      </w:r>
      <w:proofErr w:type="spellEnd"/>
      <w:r w:rsidRPr="00A93412">
        <w:rPr>
          <w:rFonts w:ascii="Times New Roman" w:hAnsi="Times New Roman"/>
          <w:szCs w:val="24"/>
        </w:rPr>
        <w:t xml:space="preserve"> else except to his heir or heirs or any one of the existing Partners or to their heir (s).  In the event of heir (s) selling his/her share to </w:t>
      </w:r>
      <w:proofErr w:type="spellStart"/>
      <w:r w:rsidRPr="00A93412">
        <w:rPr>
          <w:rFonts w:ascii="Times New Roman" w:hAnsi="Times New Roman"/>
          <w:szCs w:val="24"/>
        </w:rPr>
        <w:t>any one</w:t>
      </w:r>
      <w:proofErr w:type="spellEnd"/>
      <w:r w:rsidRPr="00A93412">
        <w:rPr>
          <w:rFonts w:ascii="Times New Roman" w:hAnsi="Times New Roman"/>
          <w:szCs w:val="24"/>
        </w:rPr>
        <w:t xml:space="preserve"> else, the existing Partners shall have a right or pre-emotion in respect of such share (s) sold.</w:t>
      </w:r>
    </w:p>
    <w:p w:rsidR="00A93412" w:rsidRPr="00A93412" w:rsidRDefault="00A93412" w:rsidP="00A93412">
      <w:pPr>
        <w:ind w:right="432"/>
        <w:jc w:val="both"/>
        <w:rPr>
          <w:rFonts w:ascii="Times New Roman" w:hAnsi="Times New Roman"/>
          <w:szCs w:val="24"/>
        </w:rPr>
      </w:pPr>
    </w:p>
    <w:p w:rsidR="00A93412" w:rsidRPr="00A93412" w:rsidRDefault="00A93412" w:rsidP="00A93412">
      <w:pPr>
        <w:numPr>
          <w:ilvl w:val="0"/>
          <w:numId w:val="9"/>
        </w:numPr>
        <w:ind w:left="540" w:right="432" w:hanging="540"/>
        <w:jc w:val="both"/>
        <w:rPr>
          <w:rFonts w:ascii="Times New Roman" w:hAnsi="Times New Roman"/>
          <w:szCs w:val="24"/>
        </w:rPr>
      </w:pPr>
      <w:r w:rsidRPr="00A93412">
        <w:rPr>
          <w:rFonts w:ascii="Times New Roman" w:hAnsi="Times New Roman"/>
          <w:szCs w:val="24"/>
        </w:rPr>
        <w:t>That the Partners shall keep or cause to be kept the books of account of the FIRM at the principal places of its business and make all entries therein, and that all such books of account kept shall be closed on 31</w:t>
      </w:r>
      <w:r w:rsidRPr="00A93412">
        <w:rPr>
          <w:rFonts w:ascii="Times New Roman" w:hAnsi="Times New Roman"/>
          <w:szCs w:val="24"/>
          <w:vertAlign w:val="superscript"/>
        </w:rPr>
        <w:t>st</w:t>
      </w:r>
      <w:r w:rsidRPr="00A93412">
        <w:rPr>
          <w:rFonts w:ascii="Times New Roman" w:hAnsi="Times New Roman"/>
          <w:szCs w:val="24"/>
        </w:rPr>
        <w:t xml:space="preserve"> March every year or in the case of any necessity on any other date as the Partners may mutually decide. </w:t>
      </w:r>
    </w:p>
    <w:p w:rsidR="00A93412" w:rsidRPr="00A93412" w:rsidRDefault="00A93412" w:rsidP="00A93412">
      <w:pPr>
        <w:ind w:right="432"/>
        <w:jc w:val="both"/>
        <w:rPr>
          <w:rFonts w:ascii="Times New Roman" w:hAnsi="Times New Roman"/>
          <w:szCs w:val="24"/>
        </w:rPr>
      </w:pPr>
    </w:p>
    <w:p w:rsidR="00A93412" w:rsidRPr="00A93412" w:rsidRDefault="00A93412" w:rsidP="00A93412">
      <w:pPr>
        <w:ind w:left="540" w:right="432" w:hanging="540"/>
        <w:jc w:val="both"/>
        <w:rPr>
          <w:rFonts w:ascii="Times New Roman" w:hAnsi="Times New Roman"/>
          <w:szCs w:val="24"/>
        </w:rPr>
      </w:pPr>
      <w:r w:rsidRPr="00A93412">
        <w:rPr>
          <w:rFonts w:ascii="Times New Roman" w:hAnsi="Times New Roman"/>
          <w:szCs w:val="24"/>
        </w:rPr>
        <w:t xml:space="preserve">13.  That no Partner shall do any act or thing whereby FIRM or the FIRM property may    be prejudicially </w:t>
      </w:r>
      <w:proofErr w:type="gramStart"/>
      <w:r w:rsidRPr="00A93412">
        <w:rPr>
          <w:rFonts w:ascii="Times New Roman" w:hAnsi="Times New Roman"/>
          <w:szCs w:val="24"/>
        </w:rPr>
        <w:t>effected</w:t>
      </w:r>
      <w:proofErr w:type="gramEnd"/>
      <w:r w:rsidRPr="00A93412">
        <w:rPr>
          <w:rFonts w:ascii="Times New Roman" w:hAnsi="Times New Roman"/>
          <w:szCs w:val="24"/>
        </w:rPr>
        <w:t>.</w:t>
      </w:r>
    </w:p>
    <w:p w:rsidR="00A93412" w:rsidRPr="00A93412" w:rsidRDefault="00A93412" w:rsidP="00A93412">
      <w:pPr>
        <w:ind w:left="450" w:right="432" w:hanging="450"/>
        <w:jc w:val="both"/>
        <w:rPr>
          <w:rFonts w:ascii="Times New Roman" w:hAnsi="Times New Roman"/>
          <w:szCs w:val="24"/>
        </w:rPr>
      </w:pPr>
    </w:p>
    <w:p w:rsidR="00A93412" w:rsidRPr="00A93412" w:rsidRDefault="00A93412" w:rsidP="00A93412">
      <w:pPr>
        <w:ind w:left="450" w:right="432" w:hanging="450"/>
        <w:jc w:val="both"/>
        <w:rPr>
          <w:rFonts w:ascii="Times New Roman" w:hAnsi="Times New Roman"/>
          <w:szCs w:val="24"/>
        </w:rPr>
      </w:pPr>
      <w:r w:rsidRPr="00A93412">
        <w:rPr>
          <w:rFonts w:ascii="Times New Roman" w:hAnsi="Times New Roman"/>
          <w:szCs w:val="24"/>
        </w:rPr>
        <w:t>14.</w:t>
      </w:r>
      <w:r w:rsidRPr="00A93412">
        <w:rPr>
          <w:rFonts w:ascii="Times New Roman" w:hAnsi="Times New Roman"/>
          <w:szCs w:val="24"/>
        </w:rPr>
        <w:tab/>
        <w:t>That the terms of the Partnership Deed may be altered, added to or cancelled by the written consent of the Parties to this DEED.</w:t>
      </w:r>
    </w:p>
    <w:p w:rsidR="00A93412" w:rsidRPr="00A93412" w:rsidRDefault="00A93412" w:rsidP="00A93412">
      <w:pPr>
        <w:ind w:right="432"/>
        <w:jc w:val="both"/>
        <w:rPr>
          <w:rFonts w:ascii="Times New Roman" w:hAnsi="Times New Roman"/>
          <w:szCs w:val="24"/>
        </w:rPr>
      </w:pPr>
    </w:p>
    <w:p w:rsidR="00A93412" w:rsidRPr="00A93412" w:rsidRDefault="00A93412" w:rsidP="00A93412">
      <w:pPr>
        <w:ind w:left="450" w:right="432" w:hanging="450"/>
        <w:jc w:val="both"/>
        <w:rPr>
          <w:rFonts w:ascii="Times New Roman" w:hAnsi="Times New Roman"/>
          <w:szCs w:val="24"/>
        </w:rPr>
      </w:pPr>
      <w:r w:rsidRPr="00A93412">
        <w:rPr>
          <w:rFonts w:ascii="Times New Roman" w:hAnsi="Times New Roman"/>
          <w:szCs w:val="24"/>
        </w:rPr>
        <w:t>15</w:t>
      </w:r>
      <w:r w:rsidRPr="00A93412">
        <w:rPr>
          <w:rFonts w:ascii="Times New Roman" w:hAnsi="Times New Roman"/>
          <w:szCs w:val="24"/>
        </w:rPr>
        <w:tab/>
        <w:t xml:space="preserve">That the partners can open the bank account of the firm, in any bank and bank account shall be operated by the partners jointly or individually, as the case may be. </w:t>
      </w:r>
    </w:p>
    <w:p w:rsidR="00A93412" w:rsidRPr="00A93412" w:rsidRDefault="00A93412" w:rsidP="00A93412">
      <w:pPr>
        <w:ind w:left="450" w:right="432" w:hanging="450"/>
        <w:jc w:val="both"/>
        <w:rPr>
          <w:rFonts w:ascii="Times New Roman" w:hAnsi="Times New Roman"/>
          <w:szCs w:val="24"/>
        </w:rPr>
      </w:pPr>
    </w:p>
    <w:p w:rsidR="00A93412" w:rsidRPr="00A93412" w:rsidRDefault="00A93412" w:rsidP="00A93412">
      <w:pPr>
        <w:pStyle w:val="BlockText"/>
        <w:rPr>
          <w:rFonts w:ascii="Times New Roman" w:hAnsi="Times New Roman"/>
          <w:sz w:val="24"/>
          <w:szCs w:val="24"/>
        </w:rPr>
      </w:pPr>
      <w:r w:rsidRPr="00A93412">
        <w:rPr>
          <w:rFonts w:ascii="Times New Roman" w:hAnsi="Times New Roman"/>
          <w:sz w:val="24"/>
          <w:szCs w:val="24"/>
        </w:rPr>
        <w:t>16.</w:t>
      </w:r>
      <w:r w:rsidRPr="00A93412">
        <w:rPr>
          <w:rFonts w:ascii="Times New Roman" w:hAnsi="Times New Roman"/>
          <w:sz w:val="24"/>
          <w:szCs w:val="24"/>
        </w:rPr>
        <w:tab/>
        <w:t>That the partners shall not take any loan from any person/Financing Company, bank or any other Govt./Pvt. Department in any case, without the written consent of each other.</w:t>
      </w:r>
    </w:p>
    <w:p w:rsidR="00A93412" w:rsidRPr="00A93412" w:rsidRDefault="00A93412" w:rsidP="00A93412">
      <w:pPr>
        <w:ind w:left="450" w:right="432" w:hanging="450"/>
        <w:jc w:val="both"/>
        <w:rPr>
          <w:rFonts w:ascii="Times New Roman" w:hAnsi="Times New Roman"/>
          <w:szCs w:val="24"/>
        </w:rPr>
      </w:pPr>
    </w:p>
    <w:p w:rsidR="00A93412" w:rsidRPr="00A93412" w:rsidRDefault="00A93412" w:rsidP="00A93412">
      <w:pPr>
        <w:ind w:left="450" w:right="432" w:hanging="450"/>
        <w:jc w:val="both"/>
        <w:rPr>
          <w:rFonts w:ascii="Times New Roman" w:hAnsi="Times New Roman"/>
          <w:szCs w:val="24"/>
        </w:rPr>
      </w:pPr>
      <w:r w:rsidRPr="00A93412">
        <w:rPr>
          <w:rFonts w:ascii="Times New Roman" w:hAnsi="Times New Roman"/>
          <w:szCs w:val="24"/>
        </w:rPr>
        <w:t>17.</w:t>
      </w:r>
      <w:r w:rsidRPr="00A93412">
        <w:rPr>
          <w:rFonts w:ascii="Times New Roman" w:hAnsi="Times New Roman"/>
          <w:szCs w:val="24"/>
        </w:rPr>
        <w:tab/>
        <w:t>That in the case of any dispute arising out of this DEED between the Parties of this DEED, it shall be decided by Arbitration as provided for under the Indian Arbitration Act.</w:t>
      </w:r>
    </w:p>
    <w:p w:rsidR="00A93412" w:rsidRPr="00A93412" w:rsidRDefault="00A93412" w:rsidP="00A93412">
      <w:pPr>
        <w:ind w:left="450" w:right="432" w:hanging="450"/>
        <w:jc w:val="both"/>
        <w:rPr>
          <w:rFonts w:ascii="Times New Roman" w:hAnsi="Times New Roman"/>
          <w:szCs w:val="24"/>
        </w:rPr>
      </w:pPr>
    </w:p>
    <w:p w:rsidR="00A93412" w:rsidRPr="00A93412" w:rsidRDefault="00A93412" w:rsidP="00A93412">
      <w:pPr>
        <w:ind w:left="540" w:right="432" w:hanging="540"/>
        <w:jc w:val="both"/>
        <w:rPr>
          <w:rFonts w:ascii="Times New Roman" w:hAnsi="Times New Roman"/>
          <w:szCs w:val="24"/>
        </w:rPr>
      </w:pPr>
      <w:r w:rsidRPr="00A93412">
        <w:rPr>
          <w:rFonts w:ascii="Times New Roman" w:hAnsi="Times New Roman"/>
          <w:szCs w:val="24"/>
        </w:rPr>
        <w:tab/>
        <w:t>IN WITNESS WHEREOF the Parties hereto have set and subscribed their respective hands to these presents the day, month and year first written above.</w:t>
      </w:r>
    </w:p>
    <w:p w:rsidR="00746BD0" w:rsidRPr="00A93412" w:rsidRDefault="00746BD0" w:rsidP="002D5D79">
      <w:pPr>
        <w:pStyle w:val="Heading5"/>
        <w:jc w:val="left"/>
        <w:rPr>
          <w:rFonts w:ascii="Times New Roman" w:hAnsi="Times New Roman"/>
          <w:b w:val="0"/>
          <w:sz w:val="24"/>
          <w:szCs w:val="24"/>
          <w:u w:val="none"/>
        </w:rPr>
      </w:pPr>
    </w:p>
    <w:p w:rsidR="002D5D79" w:rsidRPr="00A93412" w:rsidRDefault="002D5D79" w:rsidP="002D5D79">
      <w:pPr>
        <w:rPr>
          <w:rFonts w:ascii="Times New Roman" w:hAnsi="Times New Roman"/>
          <w:szCs w:val="24"/>
        </w:rPr>
      </w:pPr>
    </w:p>
    <w:p w:rsidR="002D5D79" w:rsidRPr="00A93412" w:rsidRDefault="002D5D79" w:rsidP="002D5D79">
      <w:pPr>
        <w:rPr>
          <w:rFonts w:ascii="Times New Roman" w:hAnsi="Times New Roman"/>
          <w:b/>
          <w:szCs w:val="24"/>
        </w:rPr>
      </w:pPr>
      <w:r w:rsidRPr="00A93412">
        <w:rPr>
          <w:rFonts w:ascii="Times New Roman" w:hAnsi="Times New Roman"/>
          <w:b/>
          <w:szCs w:val="24"/>
        </w:rPr>
        <w:t>First Partner</w:t>
      </w:r>
      <w:r w:rsidRPr="00A93412">
        <w:rPr>
          <w:rFonts w:ascii="Times New Roman" w:hAnsi="Times New Roman"/>
          <w:b/>
          <w:szCs w:val="24"/>
        </w:rPr>
        <w:tab/>
      </w:r>
      <w:r w:rsidRPr="00A93412">
        <w:rPr>
          <w:rFonts w:ascii="Times New Roman" w:hAnsi="Times New Roman"/>
          <w:b/>
          <w:szCs w:val="24"/>
        </w:rPr>
        <w:tab/>
      </w:r>
      <w:r w:rsidRPr="00A93412">
        <w:rPr>
          <w:rFonts w:ascii="Times New Roman" w:hAnsi="Times New Roman"/>
          <w:b/>
          <w:szCs w:val="24"/>
        </w:rPr>
        <w:tab/>
      </w:r>
      <w:r w:rsidRPr="00A93412">
        <w:rPr>
          <w:rFonts w:ascii="Times New Roman" w:hAnsi="Times New Roman"/>
          <w:b/>
          <w:szCs w:val="24"/>
        </w:rPr>
        <w:tab/>
      </w:r>
      <w:r w:rsidRPr="00A93412">
        <w:rPr>
          <w:rFonts w:ascii="Times New Roman" w:hAnsi="Times New Roman"/>
          <w:b/>
          <w:szCs w:val="24"/>
        </w:rPr>
        <w:tab/>
      </w:r>
      <w:r w:rsidRPr="00A93412">
        <w:rPr>
          <w:rFonts w:ascii="Times New Roman" w:hAnsi="Times New Roman"/>
          <w:b/>
          <w:szCs w:val="24"/>
        </w:rPr>
        <w:tab/>
      </w:r>
      <w:r w:rsidRPr="00A93412">
        <w:rPr>
          <w:rFonts w:ascii="Times New Roman" w:hAnsi="Times New Roman"/>
          <w:b/>
          <w:szCs w:val="24"/>
        </w:rPr>
        <w:tab/>
      </w:r>
      <w:r w:rsidR="00A93412">
        <w:rPr>
          <w:rFonts w:ascii="Times New Roman" w:hAnsi="Times New Roman"/>
          <w:b/>
          <w:szCs w:val="24"/>
        </w:rPr>
        <w:tab/>
      </w:r>
      <w:r w:rsidRPr="00A93412">
        <w:rPr>
          <w:rFonts w:ascii="Times New Roman" w:hAnsi="Times New Roman"/>
          <w:b/>
          <w:szCs w:val="24"/>
        </w:rPr>
        <w:t>Second Partner</w:t>
      </w:r>
    </w:p>
    <w:p w:rsidR="002D5D79" w:rsidRPr="00A93412" w:rsidRDefault="002D5D79" w:rsidP="002D5D79">
      <w:pPr>
        <w:rPr>
          <w:rFonts w:ascii="Times New Roman" w:hAnsi="Times New Roman"/>
          <w:b/>
          <w:szCs w:val="24"/>
        </w:rPr>
      </w:pPr>
    </w:p>
    <w:p w:rsidR="002D5D79" w:rsidRPr="00A93412" w:rsidRDefault="002D5D79" w:rsidP="002D5D79">
      <w:pPr>
        <w:rPr>
          <w:rFonts w:ascii="Times New Roman" w:hAnsi="Times New Roman"/>
          <w:szCs w:val="24"/>
        </w:rPr>
      </w:pPr>
      <w:r w:rsidRPr="00A93412">
        <w:rPr>
          <w:rFonts w:ascii="Times New Roman" w:hAnsi="Times New Roman"/>
          <w:szCs w:val="24"/>
        </w:rPr>
        <w:t>Name and address</w:t>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r>
      <w:r w:rsidRPr="00A93412">
        <w:rPr>
          <w:rFonts w:ascii="Times New Roman" w:hAnsi="Times New Roman"/>
          <w:szCs w:val="24"/>
        </w:rPr>
        <w:tab/>
        <w:t>Name and address</w:t>
      </w:r>
    </w:p>
    <w:sectPr w:rsidR="002D5D79" w:rsidRPr="00A9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BA2"/>
    <w:multiLevelType w:val="singleLevel"/>
    <w:tmpl w:val="CADA865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18E65C94"/>
    <w:multiLevelType w:val="singleLevel"/>
    <w:tmpl w:val="35DA6184"/>
    <w:lvl w:ilvl="0">
      <w:start w:val="1"/>
      <w:numFmt w:val="lowerLetter"/>
      <w:lvlText w:val="%1. "/>
      <w:legacy w:legacy="1" w:legacySpace="0" w:legacyIndent="283"/>
      <w:lvlJc w:val="left"/>
      <w:pPr>
        <w:ind w:left="823" w:hanging="283"/>
      </w:pPr>
      <w:rPr>
        <w:rFonts w:ascii="Arial" w:hAnsi="Arial" w:hint="default"/>
        <w:b/>
        <w:i w:val="0"/>
        <w:sz w:val="24"/>
        <w:u w:val="none"/>
      </w:rPr>
    </w:lvl>
  </w:abstractNum>
  <w:abstractNum w:abstractNumId="2" w15:restartNumberingAfterBreak="0">
    <w:nsid w:val="1F89741C"/>
    <w:multiLevelType w:val="singleLevel"/>
    <w:tmpl w:val="4A228D9E"/>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3DDC5044"/>
    <w:multiLevelType w:val="singleLevel"/>
    <w:tmpl w:val="FB849964"/>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5DC51D58"/>
    <w:multiLevelType w:val="hybridMultilevel"/>
    <w:tmpl w:val="DD1E7E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CAF1DDF"/>
    <w:multiLevelType w:val="singleLevel"/>
    <w:tmpl w:val="35DA6184"/>
    <w:lvl w:ilvl="0">
      <w:start w:val="1"/>
      <w:numFmt w:val="lowerLetter"/>
      <w:lvlText w:val="%1. "/>
      <w:legacy w:legacy="1" w:legacySpace="0" w:legacyIndent="283"/>
      <w:lvlJc w:val="left"/>
      <w:pPr>
        <w:ind w:left="823" w:hanging="283"/>
      </w:pPr>
      <w:rPr>
        <w:rFonts w:ascii="Arial" w:hAnsi="Arial" w:hint="default"/>
        <w:b/>
        <w:i w:val="0"/>
        <w:sz w:val="24"/>
        <w:u w:val="none"/>
      </w:rPr>
    </w:lvl>
  </w:abstractNum>
  <w:num w:numId="1">
    <w:abstractNumId w:val="4"/>
  </w:num>
  <w:num w:numId="2">
    <w:abstractNumId w:val="0"/>
  </w:num>
  <w:num w:numId="3">
    <w:abstractNumId w:val="0"/>
    <w:lvlOverride w:ilvl="0">
      <w:lvl w:ilvl="0">
        <w:start w:val="2"/>
        <w:numFmt w:val="decimal"/>
        <w:lvlText w:val="%1. "/>
        <w:legacy w:legacy="1" w:legacySpace="0" w:legacyIndent="283"/>
        <w:lvlJc w:val="left"/>
        <w:pPr>
          <w:ind w:left="283" w:hanging="283"/>
        </w:pPr>
        <w:rPr>
          <w:rFonts w:ascii="Arial" w:hAnsi="Arial" w:hint="default"/>
          <w:b w:val="0"/>
          <w:i w:val="0"/>
          <w:sz w:val="24"/>
          <w:u w:val="none"/>
        </w:rPr>
      </w:lvl>
    </w:lvlOverride>
  </w:num>
  <w:num w:numId="4">
    <w:abstractNumId w:val="5"/>
  </w:num>
  <w:num w:numId="5">
    <w:abstractNumId w:val="3"/>
  </w:num>
  <w:num w:numId="6">
    <w:abstractNumId w:val="3"/>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7">
    <w:abstractNumId w:val="1"/>
  </w:num>
  <w:num w:numId="8">
    <w:abstractNumId w:val="2"/>
  </w:num>
  <w:num w:numId="9">
    <w:abstractNumId w:val="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0">
    <w:abstractNumId w:val="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D0"/>
    <w:rsid w:val="001D0988"/>
    <w:rsid w:val="002D5D79"/>
    <w:rsid w:val="00585F6E"/>
    <w:rsid w:val="00746BD0"/>
    <w:rsid w:val="00A9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D624"/>
  <w15:chartTrackingRefBased/>
  <w15:docId w15:val="{E8C9CF02-7076-45AC-BCD5-506F95C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BD0"/>
    <w:pPr>
      <w:spacing w:after="0" w:line="240" w:lineRule="auto"/>
    </w:pPr>
    <w:rPr>
      <w:rFonts w:ascii="Century Schoolbook" w:eastAsia="Times New Roman" w:hAnsi="Century Schoolbook" w:cs="Times New Roman"/>
      <w:sz w:val="24"/>
      <w:szCs w:val="20"/>
    </w:rPr>
  </w:style>
  <w:style w:type="paragraph" w:styleId="Heading5">
    <w:name w:val="heading 5"/>
    <w:basedOn w:val="Normal"/>
    <w:next w:val="Normal"/>
    <w:link w:val="Heading5Char"/>
    <w:unhideWhenUsed/>
    <w:qFormat/>
    <w:rsid w:val="00746BD0"/>
    <w:pPr>
      <w:keepNext/>
      <w:ind w:right="432"/>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6BD0"/>
    <w:rPr>
      <w:rFonts w:ascii="Century Schoolbook" w:eastAsia="Times New Roman" w:hAnsi="Century Schoolbook" w:cs="Times New Roman"/>
      <w:b/>
      <w:sz w:val="28"/>
      <w:szCs w:val="20"/>
      <w:u w:val="single"/>
    </w:rPr>
  </w:style>
  <w:style w:type="paragraph" w:styleId="ListParagraph">
    <w:name w:val="List Paragraph"/>
    <w:basedOn w:val="Normal"/>
    <w:uiPriority w:val="34"/>
    <w:qFormat/>
    <w:rsid w:val="00746BD0"/>
    <w:pPr>
      <w:ind w:left="720"/>
      <w:contextualSpacing/>
    </w:pPr>
    <w:rPr>
      <w:rFonts w:ascii="Cambria" w:hAnsi="Cambria"/>
      <w:szCs w:val="24"/>
    </w:rPr>
  </w:style>
  <w:style w:type="paragraph" w:styleId="BlockText">
    <w:name w:val="Block Text"/>
    <w:basedOn w:val="Normal"/>
    <w:semiHidden/>
    <w:rsid w:val="00A93412"/>
    <w:pPr>
      <w:ind w:left="450" w:right="432" w:hanging="45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01625">
      <w:bodyDiv w:val="1"/>
      <w:marLeft w:val="0"/>
      <w:marRight w:val="0"/>
      <w:marTop w:val="0"/>
      <w:marBottom w:val="0"/>
      <w:divBdr>
        <w:top w:val="none" w:sz="0" w:space="0" w:color="auto"/>
        <w:left w:val="none" w:sz="0" w:space="0" w:color="auto"/>
        <w:bottom w:val="none" w:sz="0" w:space="0" w:color="auto"/>
        <w:right w:val="none" w:sz="0" w:space="0" w:color="auto"/>
      </w:divBdr>
    </w:div>
    <w:div w:id="8515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2</cp:revision>
  <dcterms:created xsi:type="dcterms:W3CDTF">2017-10-13T08:42:00Z</dcterms:created>
  <dcterms:modified xsi:type="dcterms:W3CDTF">2017-10-13T08:42:00Z</dcterms:modified>
</cp:coreProperties>
</file>